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986E" w14:textId="77777777" w:rsidR="003C5A77" w:rsidRPr="00370553" w:rsidRDefault="003C5A77" w:rsidP="003C5A77">
      <w:pPr>
        <w:pBdr>
          <w:bottom w:val="single" w:sz="6" w:space="1" w:color="auto"/>
        </w:pBdr>
        <w:rPr>
          <w:sz w:val="44"/>
          <w:szCs w:val="44"/>
        </w:rPr>
      </w:pPr>
    </w:p>
    <w:p w14:paraId="625DAB9F" w14:textId="77777777" w:rsidR="003C5A77" w:rsidRDefault="003C5A77" w:rsidP="003C5A77"/>
    <w:p w14:paraId="7935EF63" w14:textId="77777777" w:rsidR="003C5A77" w:rsidRDefault="003C5A77" w:rsidP="003C5A77">
      <w:pPr>
        <w:rPr>
          <w:rFonts w:ascii="Times New Roman" w:hAnsi="Times New Roman" w:cs="Times New Roman"/>
          <w:sz w:val="44"/>
          <w:szCs w:val="44"/>
        </w:rPr>
      </w:pPr>
      <w:r>
        <w:t>1988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B9251EE" w14:textId="3521D4E5" w:rsidR="003C5A77" w:rsidRDefault="003C5A77" w:rsidP="003C5A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Cs/>
          <w:sz w:val="44"/>
          <w:szCs w:val="44"/>
        </w:rPr>
        <w:t>“</w:t>
      </w:r>
      <w:r w:rsidRPr="003C5A77">
        <w:rPr>
          <w:rFonts w:ascii="Times New Roman" w:hAnsi="Times New Roman" w:cs="Times New Roman"/>
          <w:iCs/>
          <w:sz w:val="44"/>
          <w:szCs w:val="44"/>
        </w:rPr>
        <w:t>The Turbulence in the Financial Markets Last October, the Functioning of Our Financial Markets during That Period, and Proposals for Structural and Regulatory Reforms: Hearings before the Committee on Banking, Housing, and Urban Affairs</w:t>
      </w:r>
      <w:r>
        <w:rPr>
          <w:rFonts w:ascii="Times New Roman" w:hAnsi="Times New Roman" w:cs="Times New Roman"/>
          <w:sz w:val="44"/>
          <w:szCs w:val="44"/>
        </w:rPr>
        <w:t>”</w:t>
      </w:r>
    </w:p>
    <w:p w14:paraId="38F162EC" w14:textId="160CF054" w:rsidR="003C5A77" w:rsidRDefault="003C5A77" w:rsidP="003C5A77">
      <w:r>
        <w:t xml:space="preserve">US Senate: </w:t>
      </w:r>
      <w:r w:rsidRPr="002515C4">
        <w:t>Committee on Banking, Housing, and Urban Affairs</w:t>
      </w:r>
    </w:p>
    <w:p w14:paraId="1F6CCCA1" w14:textId="77777777" w:rsidR="003C5A77" w:rsidRDefault="003C5A77" w:rsidP="003C5A77"/>
    <w:p w14:paraId="2BF30E9C" w14:textId="77777777" w:rsidR="003C5A77" w:rsidRPr="002A56C1" w:rsidRDefault="003C5A77" w:rsidP="003C5A77">
      <w:pPr>
        <w:rPr>
          <w:b/>
          <w:bCs/>
        </w:rPr>
      </w:pPr>
      <w:r>
        <w:rPr>
          <w:b/>
          <w:bCs/>
        </w:rPr>
        <w:t>Summary</w:t>
      </w:r>
    </w:p>
    <w:p w14:paraId="26845383" w14:textId="7084FF06" w:rsidR="003C5A77" w:rsidRDefault="003C5A77" w:rsidP="003C5A77">
      <w:r>
        <w:t xml:space="preserve">Report summarizing four days of Senate Hearings on the Black Monday and Terrible Tuesday--the stock market crash in October 1987. </w:t>
      </w:r>
    </w:p>
    <w:p w14:paraId="3D847E17" w14:textId="77777777" w:rsidR="003C5A77" w:rsidRDefault="003C5A77" w:rsidP="003C5A77"/>
    <w:p w14:paraId="1EE6065C" w14:textId="77777777" w:rsidR="003C5A77" w:rsidRDefault="003C5A77" w:rsidP="003C5A77"/>
    <w:p w14:paraId="798EAE44" w14:textId="77777777" w:rsidR="003C5A77" w:rsidRPr="00370553" w:rsidRDefault="003C5A77" w:rsidP="003C5A77"/>
    <w:p w14:paraId="3CDF83EA" w14:textId="77777777" w:rsidR="003C5A77" w:rsidRDefault="003C5A77" w:rsidP="003C5A77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65D470B0" w14:textId="77777777" w:rsidR="003C5A77" w:rsidRDefault="003C5A77" w:rsidP="003C5A77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21F3F11F" w14:textId="77777777" w:rsidR="003C5A77" w:rsidRPr="00D6314A" w:rsidRDefault="003C5A77" w:rsidP="003C5A77">
      <w:pPr>
        <w:autoSpaceDE w:val="0"/>
        <w:autoSpaceDN w:val="0"/>
        <w:adjustRightInd w:val="0"/>
        <w:spacing w:after="0" w:line="240" w:lineRule="auto"/>
      </w:pPr>
      <w:r w:rsidRPr="00D6314A">
        <w:t xml:space="preserve">To </w:t>
      </w:r>
      <w:r>
        <w:t xml:space="preserve">access a copy of </w:t>
      </w:r>
      <w:r w:rsidRPr="00D6314A">
        <w:t xml:space="preserve">this </w:t>
      </w:r>
      <w:r>
        <w:t>book</w:t>
      </w:r>
      <w:r w:rsidRPr="00D6314A">
        <w:t xml:space="preserve"> please use the link provided below.</w:t>
      </w:r>
    </w:p>
    <w:p w14:paraId="2675FC4B" w14:textId="77777777" w:rsidR="003C5A77" w:rsidRPr="00D6314A" w:rsidRDefault="003C5A77" w:rsidP="003C5A77">
      <w:pPr>
        <w:autoSpaceDE w:val="0"/>
        <w:autoSpaceDN w:val="0"/>
        <w:adjustRightInd w:val="0"/>
        <w:spacing w:after="0" w:line="240" w:lineRule="auto"/>
      </w:pPr>
    </w:p>
    <w:p w14:paraId="175C8E68" w14:textId="4C5F7731" w:rsidR="003C5A77" w:rsidRPr="00D6314A" w:rsidRDefault="003C5A77" w:rsidP="003C5A77">
      <w:hyperlink r:id="rId4" w:history="1">
        <w:r w:rsidRPr="003C5A77">
          <w:rPr>
            <w:rStyle w:val="Hyperlink"/>
          </w:rPr>
          <w:t>View Book</w:t>
        </w:r>
      </w:hyperlink>
      <w:r w:rsidRPr="00D6314A">
        <w:rPr>
          <w:color w:val="4472C4" w:themeColor="accent1"/>
        </w:rPr>
        <w:t xml:space="preserve"> </w:t>
      </w:r>
    </w:p>
    <w:p w14:paraId="0F412312" w14:textId="77777777" w:rsidR="003C5A77" w:rsidRDefault="003C5A77" w:rsidP="003C5A77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50EB1BD1" w14:textId="77777777" w:rsidR="003C5A77" w:rsidRDefault="003C5A77" w:rsidP="003C5A77">
      <w:pPr>
        <w:pBdr>
          <w:bottom w:val="single" w:sz="6" w:space="1" w:color="auto"/>
        </w:pBd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6696F631" w14:textId="39386FAF" w:rsidR="003C5A77" w:rsidRDefault="003C5A77" w:rsidP="003C5A77">
      <w:pPr>
        <w:rPr>
          <w:rFonts w:ascii="ArnoPro" w:hAnsi="ArnoPro" w:cs="ArnoPro"/>
          <w:sz w:val="24"/>
          <w:szCs w:val="24"/>
        </w:rPr>
      </w:pPr>
      <w:r>
        <w:rPr>
          <w:rFonts w:ascii="ArnoPro" w:hAnsi="ArnoPro" w:cs="ArnoPro"/>
          <w:sz w:val="24"/>
          <w:szCs w:val="24"/>
        </w:rPr>
        <w:t xml:space="preserve">Recommended Citation </w:t>
      </w:r>
    </w:p>
    <w:p w14:paraId="57EAA908" w14:textId="30684A17" w:rsidR="00594DBA" w:rsidRDefault="003C5A77" w:rsidP="003C5A77">
      <w:pPr>
        <w:pBdr>
          <w:top w:val="nil"/>
          <w:left w:val="nil"/>
          <w:bottom w:val="nil"/>
          <w:right w:val="nil"/>
          <w:between w:val="nil"/>
        </w:pBdr>
      </w:pPr>
      <w:r>
        <w:t xml:space="preserve">US Senate. 1988. </w:t>
      </w:r>
      <w:r w:rsidRPr="002515C4">
        <w:t>Committee on Banking, Housing, and Urban Affairs</w:t>
      </w:r>
      <w:r>
        <w:t>.</w:t>
      </w:r>
      <w:r w:rsidRPr="002515C4">
        <w:t xml:space="preserve"> </w:t>
      </w:r>
      <w:r w:rsidRPr="003111E2">
        <w:rPr>
          <w:i/>
        </w:rPr>
        <w:t xml:space="preserve">The Turbulence in the Financial Markets Last October, the Functioning of Our Financial Markets during </w:t>
      </w:r>
      <w:r>
        <w:rPr>
          <w:i/>
        </w:rPr>
        <w:t>T</w:t>
      </w:r>
      <w:r w:rsidRPr="003111E2">
        <w:rPr>
          <w:i/>
        </w:rPr>
        <w:t>hat Period, and Proposals for Structural and Regulatory Reforms: Hearings before the Committee on Banking, Housing, and Urban Affairs</w:t>
      </w:r>
      <w:r w:rsidRPr="002515C4">
        <w:t>. 100th Congress, Second Session. February 2</w:t>
      </w:r>
      <w:r>
        <w:t>–</w:t>
      </w:r>
      <w:r w:rsidRPr="002515C4">
        <w:t>5. https://babel.hathitrust.org/cgi/pt?id=uc1.31210007265992;view=1up;seq=1</w:t>
      </w:r>
      <w:r>
        <w:t>.</w:t>
      </w:r>
    </w:p>
    <w:sectPr w:rsidR="00594DBA" w:rsidSect="0040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noPr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7"/>
    <w:rsid w:val="003C5A77"/>
    <w:rsid w:val="004018B2"/>
    <w:rsid w:val="009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7EC02"/>
  <w15:chartTrackingRefBased/>
  <w15:docId w15:val="{9CC41C1F-EC03-7649-898F-B6201F6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A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el.hathitrust.org/cgi/pt?id=uc1.31210007265992;view=1up;seq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Natalie</dc:creator>
  <cp:keywords/>
  <dc:description/>
  <cp:lastModifiedBy>Leonard, Natalie</cp:lastModifiedBy>
  <cp:revision>1</cp:revision>
  <dcterms:created xsi:type="dcterms:W3CDTF">2020-10-02T15:34:00Z</dcterms:created>
  <dcterms:modified xsi:type="dcterms:W3CDTF">2020-10-02T15:40:00Z</dcterms:modified>
</cp:coreProperties>
</file>